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BCFF" w14:textId="773B3F67" w:rsidR="007165D4" w:rsidRDefault="007165D4">
      <w:pPr>
        <w:rPr>
          <w:rFonts w:ascii="Poppins" w:hAnsi="Poppins" w:cs="Poppins"/>
          <w:b/>
          <w:bCs/>
          <w:sz w:val="28"/>
          <w:szCs w:val="28"/>
        </w:rPr>
      </w:pPr>
      <w:r w:rsidRPr="007165D4">
        <w:rPr>
          <w:rFonts w:ascii="Poppins" w:hAnsi="Poppins" w:cs="Poppins"/>
          <w:b/>
          <w:bCs/>
          <w:sz w:val="28"/>
          <w:szCs w:val="28"/>
        </w:rPr>
        <w:t>Guideline for tilsyn og kontrol ved arbejde med asbestholdige materialer</w:t>
      </w:r>
    </w:p>
    <w:p w14:paraId="75A942F3" w14:textId="3A8E1570" w:rsidR="007165D4" w:rsidRPr="007165D4" w:rsidRDefault="007165D4">
      <w:pPr>
        <w:rPr>
          <w:sz w:val="20"/>
          <w:szCs w:val="20"/>
        </w:rPr>
      </w:pPr>
      <w:r w:rsidRPr="00717056">
        <w:rPr>
          <w:rFonts w:ascii="Poppins" w:hAnsi="Poppins" w:cs="Poppins"/>
        </w:rPr>
        <w:t>Disse forhold skal kontrolleres af den faglig ansvarlige</w:t>
      </w:r>
      <w:r w:rsidR="001F5A93">
        <w:rPr>
          <w:rFonts w:ascii="Poppins" w:hAnsi="Poppins" w:cs="Poppins"/>
        </w:rPr>
        <w:t>.</w:t>
      </w:r>
    </w:p>
    <w:tbl>
      <w:tblPr>
        <w:tblStyle w:val="Tabel-Gitter"/>
        <w:tblW w:w="9711" w:type="dxa"/>
        <w:jc w:val="center"/>
        <w:tblLook w:val="04A0" w:firstRow="1" w:lastRow="0" w:firstColumn="1" w:lastColumn="0" w:noHBand="0" w:noVBand="1"/>
      </w:tblPr>
      <w:tblGrid>
        <w:gridCol w:w="7162"/>
        <w:gridCol w:w="1258"/>
        <w:gridCol w:w="1291"/>
      </w:tblGrid>
      <w:tr w:rsidR="00062B0D" w14:paraId="0D80F205" w14:textId="7AB88F12" w:rsidTr="00F051FC">
        <w:trPr>
          <w:trHeight w:val="577"/>
          <w:jc w:val="center"/>
        </w:trPr>
        <w:tc>
          <w:tcPr>
            <w:tcW w:w="7162" w:type="dxa"/>
            <w:vAlign w:val="center"/>
          </w:tcPr>
          <w:p w14:paraId="455CA05D" w14:textId="77C162BA" w:rsidR="00062B0D" w:rsidRPr="001228CB" w:rsidRDefault="00062B0D" w:rsidP="007165D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F331DD8" w14:textId="2CD8BD5A" w:rsidR="00062B0D" w:rsidRPr="001228CB" w:rsidRDefault="00062B0D" w:rsidP="00062B0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1228CB">
              <w:rPr>
                <w:rFonts w:ascii="Poppins" w:hAnsi="Poppins" w:cs="Poppins"/>
                <w:sz w:val="20"/>
                <w:szCs w:val="20"/>
              </w:rPr>
              <w:t>OK</w:t>
            </w:r>
          </w:p>
        </w:tc>
        <w:tc>
          <w:tcPr>
            <w:tcW w:w="1291" w:type="dxa"/>
            <w:vAlign w:val="center"/>
          </w:tcPr>
          <w:p w14:paraId="4F88E368" w14:textId="1060871C" w:rsidR="00062B0D" w:rsidRPr="001228CB" w:rsidRDefault="00062B0D" w:rsidP="0046069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1228CB">
              <w:rPr>
                <w:rFonts w:ascii="Poppins" w:hAnsi="Poppins" w:cs="Poppins"/>
                <w:sz w:val="20"/>
                <w:szCs w:val="20"/>
              </w:rPr>
              <w:t>Korrigeret</w:t>
            </w:r>
          </w:p>
          <w:p w14:paraId="15559004" w14:textId="5188F0BC" w:rsidR="00062B0D" w:rsidRPr="001228CB" w:rsidRDefault="00062B0D" w:rsidP="0046069F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1228CB">
              <w:rPr>
                <w:rFonts w:ascii="Poppins" w:hAnsi="Poppins" w:cs="Poppins"/>
                <w:sz w:val="20"/>
                <w:szCs w:val="20"/>
              </w:rPr>
              <w:t>(Sæt X)</w:t>
            </w:r>
          </w:p>
        </w:tc>
      </w:tr>
      <w:tr w:rsidR="00F051FC" w14:paraId="5079E26F" w14:textId="0E82A147" w:rsidTr="001228CB">
        <w:trPr>
          <w:trHeight w:val="397"/>
          <w:jc w:val="center"/>
        </w:trPr>
        <w:tc>
          <w:tcPr>
            <w:tcW w:w="9711" w:type="dxa"/>
            <w:gridSpan w:val="3"/>
          </w:tcPr>
          <w:p w14:paraId="4471E0A2" w14:textId="2AC14830" w:rsidR="00F051FC" w:rsidRPr="001228CB" w:rsidRDefault="00F051FC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1. Håndtering af risici ved arbejde med asbest </w:t>
            </w:r>
          </w:p>
        </w:tc>
      </w:tr>
      <w:tr w:rsidR="00062B0D" w14:paraId="696F3D31" w14:textId="5FC37766" w:rsidTr="00F051FC">
        <w:trPr>
          <w:trHeight w:val="1380"/>
          <w:jc w:val="center"/>
        </w:trPr>
        <w:tc>
          <w:tcPr>
            <w:tcW w:w="7162" w:type="dxa"/>
          </w:tcPr>
          <w:p w14:paraId="6EF0A3A6" w14:textId="40551CA3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Er der medarbejdere</w:t>
            </w:r>
            <w:r w:rsidR="008409A5" w:rsidRPr="00717056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717056">
              <w:rPr>
                <w:rFonts w:ascii="Open Sans" w:hAnsi="Open Sans" w:cs="Open Sans"/>
                <w:sz w:val="20"/>
                <w:szCs w:val="20"/>
              </w:rPr>
              <w:t xml:space="preserve"> der ryger under arbejdet?</w:t>
            </w:r>
          </w:p>
          <w:p w14:paraId="746FEA51" w14:textId="6BDA7137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 xml:space="preserve">Har medarbejderne fået </w:t>
            </w:r>
            <w:r w:rsidR="00606DC9" w:rsidRPr="001C64DA">
              <w:rPr>
                <w:rFonts w:ascii="Open Sans" w:hAnsi="Open Sans" w:cs="Open Sans"/>
                <w:sz w:val="20"/>
                <w:szCs w:val="20"/>
              </w:rPr>
              <w:t xml:space="preserve">tilbudt </w:t>
            </w:r>
            <w:r w:rsidRPr="00717056">
              <w:rPr>
                <w:rFonts w:ascii="Open Sans" w:hAnsi="Open Sans" w:cs="Open Sans"/>
                <w:sz w:val="20"/>
                <w:szCs w:val="20"/>
              </w:rPr>
              <w:t>helbredskontrol?</w:t>
            </w:r>
          </w:p>
          <w:p w14:paraId="047D1EAA" w14:textId="1C386FFC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Er de områder og bygninger</w:t>
            </w:r>
            <w:r w:rsidR="008409A5" w:rsidRPr="00717056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717056">
              <w:rPr>
                <w:rFonts w:ascii="Open Sans" w:hAnsi="Open Sans" w:cs="Open Sans"/>
                <w:sz w:val="20"/>
                <w:szCs w:val="20"/>
              </w:rPr>
              <w:t xml:space="preserve"> hvor der forekommer asbest afspærret og skiltet korrekt?</w:t>
            </w:r>
          </w:p>
          <w:p w14:paraId="265500C0" w14:textId="77777777" w:rsidR="00F051FC" w:rsidRDefault="00F051FC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F0E0F56" w14:textId="77777777" w:rsidR="00F051FC" w:rsidRPr="00717056" w:rsidRDefault="00F051FC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79D7BC7" w14:textId="77777777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91" w:type="dxa"/>
          </w:tcPr>
          <w:p w14:paraId="68C86802" w14:textId="77777777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051FC" w:rsidRPr="00901157" w14:paraId="2163677F" w14:textId="6B4AFA67" w:rsidTr="001228CB">
        <w:trPr>
          <w:trHeight w:val="397"/>
          <w:jc w:val="center"/>
        </w:trPr>
        <w:tc>
          <w:tcPr>
            <w:tcW w:w="9711" w:type="dxa"/>
            <w:gridSpan w:val="3"/>
          </w:tcPr>
          <w:p w14:paraId="36752DEA" w14:textId="24ACAB3A" w:rsidR="00F051FC" w:rsidRPr="001228CB" w:rsidRDefault="00F051FC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t>2. Håndtering, brug og opbevaring herunder evt. anvendelsesbegrænsninger</w:t>
            </w:r>
            <w:r w:rsidRPr="0071705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062B0D" w:rsidRPr="00901157" w14:paraId="071FAF8C" w14:textId="486F4472" w:rsidTr="00F051FC">
        <w:trPr>
          <w:trHeight w:val="835"/>
          <w:jc w:val="center"/>
        </w:trPr>
        <w:tc>
          <w:tcPr>
            <w:tcW w:w="7162" w:type="dxa"/>
          </w:tcPr>
          <w:p w14:paraId="21C8A113" w14:textId="2034C2EE" w:rsidR="00062B0D" w:rsidRPr="00717056" w:rsidRDefault="00062B0D" w:rsidP="0046069F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Er der fortaget de aftalte forebyggende foranstaltninger for at formindske udsættelsen af asbest</w:t>
            </w:r>
            <w:r w:rsidR="003F02CA" w:rsidRPr="00717056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101A5C30" w14:textId="77777777" w:rsidR="00062B0D" w:rsidRDefault="00062B0D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8D82567" w14:textId="77777777" w:rsidR="00F051FC" w:rsidRPr="00717056" w:rsidRDefault="00F051FC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3EEDA78F" w14:textId="77777777" w:rsidR="00062B0D" w:rsidRPr="00717056" w:rsidRDefault="00062B0D" w:rsidP="0046069F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91" w:type="dxa"/>
          </w:tcPr>
          <w:p w14:paraId="6FA1AC77" w14:textId="77777777" w:rsidR="00062B0D" w:rsidRPr="00717056" w:rsidRDefault="00062B0D" w:rsidP="0046069F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051FC" w14:paraId="0814A1E6" w14:textId="28625661" w:rsidTr="001228CB">
        <w:trPr>
          <w:trHeight w:val="737"/>
          <w:jc w:val="center"/>
        </w:trPr>
        <w:tc>
          <w:tcPr>
            <w:tcW w:w="9711" w:type="dxa"/>
            <w:gridSpan w:val="3"/>
          </w:tcPr>
          <w:p w14:paraId="5F989889" w14:textId="0F31A411" w:rsidR="00F051FC" w:rsidRPr="00717056" w:rsidRDefault="00F051FC" w:rsidP="001228C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3. Korrekte arbejdsmetoder og sikkerhedsforanstaltninger herunder personlige værnemidler og disses placering </w:t>
            </w:r>
          </w:p>
        </w:tc>
      </w:tr>
      <w:tr w:rsidR="00062B0D" w14:paraId="0317AC58" w14:textId="7C209CAD" w:rsidTr="00F051FC">
        <w:trPr>
          <w:trHeight w:val="1107"/>
          <w:jc w:val="center"/>
        </w:trPr>
        <w:tc>
          <w:tcPr>
            <w:tcW w:w="7162" w:type="dxa"/>
          </w:tcPr>
          <w:p w14:paraId="1A939ED2" w14:textId="7F73A29A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Anvendes der sikre arbejdsmetoder og personlige værnemidler som aftalt?</w:t>
            </w:r>
          </w:p>
          <w:p w14:paraId="063184E7" w14:textId="4FB440F2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Benyttes det rigtige åndedrætsværn</w:t>
            </w:r>
            <w:r w:rsidR="00755923" w:rsidRPr="00717056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14:paraId="44669EED" w14:textId="269630AA" w:rsidR="00062B0D" w:rsidRPr="00717056" w:rsidRDefault="00062B0D" w:rsidP="0046069F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 xml:space="preserve">Benyttes åndedrætsværn korrekt herunder med respekt for den aftalte </w:t>
            </w:r>
            <w:r w:rsidR="00052CD9" w:rsidRPr="00717056">
              <w:rPr>
                <w:rFonts w:ascii="Open Sans" w:hAnsi="Open Sans" w:cs="Open Sans"/>
                <w:sz w:val="20"/>
                <w:szCs w:val="20"/>
              </w:rPr>
              <w:t>brugs</w:t>
            </w:r>
            <w:r w:rsidRPr="00717056">
              <w:rPr>
                <w:rFonts w:ascii="Open Sans" w:hAnsi="Open Sans" w:cs="Open Sans"/>
                <w:sz w:val="20"/>
                <w:szCs w:val="20"/>
              </w:rPr>
              <w:t xml:space="preserve">tid? </w:t>
            </w:r>
          </w:p>
          <w:p w14:paraId="25CB7C91" w14:textId="77777777" w:rsidR="00062B0D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FEBC600" w14:textId="77777777" w:rsidR="00F051FC" w:rsidRPr="00717056" w:rsidRDefault="00F051FC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EA35EA1" w14:textId="77777777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91" w:type="dxa"/>
          </w:tcPr>
          <w:p w14:paraId="0A27A20C" w14:textId="77777777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051FC" w14:paraId="09923764" w14:textId="2D8049F4" w:rsidTr="001228CB">
        <w:trPr>
          <w:trHeight w:val="397"/>
          <w:jc w:val="center"/>
        </w:trPr>
        <w:tc>
          <w:tcPr>
            <w:tcW w:w="9711" w:type="dxa"/>
            <w:gridSpan w:val="3"/>
          </w:tcPr>
          <w:p w14:paraId="2DA1D3D5" w14:textId="7E6FEB66" w:rsidR="00F051FC" w:rsidRPr="00717056" w:rsidRDefault="00F051FC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t>4. Sikkerhedsforanstaltninger ift.  fx brand, spild og lignende</w:t>
            </w:r>
          </w:p>
        </w:tc>
      </w:tr>
      <w:tr w:rsidR="00062B0D" w14:paraId="58D0A71D" w14:textId="34486314" w:rsidTr="00F051FC">
        <w:trPr>
          <w:trHeight w:val="1091"/>
          <w:jc w:val="center"/>
        </w:trPr>
        <w:tc>
          <w:tcPr>
            <w:tcW w:w="7162" w:type="dxa"/>
          </w:tcPr>
          <w:p w14:paraId="4963AE1A" w14:textId="29C42827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Forefindes og kendes der til beredskabsplaner?</w:t>
            </w:r>
          </w:p>
          <w:p w14:paraId="101AECD2" w14:textId="3A23AFA4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Forefindes og kendes placering af brandslukningsudstyr?</w:t>
            </w:r>
          </w:p>
          <w:p w14:paraId="73FBF1CD" w14:textId="57999631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Forefindes og kendes placering af førstehjælpsudstyr?</w:t>
            </w:r>
          </w:p>
          <w:p w14:paraId="01C832D9" w14:textId="77777777" w:rsidR="00062B0D" w:rsidRDefault="00062B0D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3784A8C" w14:textId="77777777" w:rsidR="00F051FC" w:rsidRPr="00717056" w:rsidRDefault="00F051FC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7AEA17DE" w14:textId="77777777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91" w:type="dxa"/>
          </w:tcPr>
          <w:p w14:paraId="580DC1CB" w14:textId="77777777" w:rsidR="00062B0D" w:rsidRPr="00717056" w:rsidRDefault="00062B0D" w:rsidP="00AA117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051FC" w14:paraId="6C847AEB" w14:textId="22D0662F" w:rsidTr="001228CB">
        <w:trPr>
          <w:trHeight w:val="680"/>
          <w:jc w:val="center"/>
        </w:trPr>
        <w:tc>
          <w:tcPr>
            <w:tcW w:w="9711" w:type="dxa"/>
            <w:gridSpan w:val="3"/>
          </w:tcPr>
          <w:p w14:paraId="2FECDFF5" w14:textId="26A6B658" w:rsidR="00F051FC" w:rsidRPr="00717056" w:rsidRDefault="00F051FC" w:rsidP="001228C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Rengøring og bo</w:t>
            </w: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t>rtskaffelse af asbest samt værnemidler efter endt brug og øvrig håndtering af affald, herunder særligt mærket affald</w:t>
            </w:r>
          </w:p>
        </w:tc>
      </w:tr>
      <w:tr w:rsidR="00062B0D" w14:paraId="017A50FB" w14:textId="2D588D67" w:rsidTr="00F051FC">
        <w:trPr>
          <w:trHeight w:val="818"/>
          <w:jc w:val="center"/>
        </w:trPr>
        <w:tc>
          <w:tcPr>
            <w:tcW w:w="7162" w:type="dxa"/>
          </w:tcPr>
          <w:p w14:paraId="316C7F16" w14:textId="459DF327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Følges aftalte rengøringsprocedurer?</w:t>
            </w:r>
          </w:p>
          <w:p w14:paraId="2A543042" w14:textId="318DEFD3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Bortskaffes affald korrekt og som aftalt?</w:t>
            </w:r>
          </w:p>
          <w:p w14:paraId="0E8E321E" w14:textId="77777777" w:rsidR="001228CB" w:rsidRDefault="001228CB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ACC0F77" w14:textId="77777777" w:rsidR="00F051FC" w:rsidRPr="00717056" w:rsidRDefault="00F051FC" w:rsidP="00AA11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14:paraId="37F9D741" w14:textId="77777777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91" w:type="dxa"/>
          </w:tcPr>
          <w:p w14:paraId="39356243" w14:textId="77777777" w:rsidR="00062B0D" w:rsidRPr="00717056" w:rsidRDefault="00062B0D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051FC" w14:paraId="4EBBA9D1" w14:textId="500786DF" w:rsidTr="001228CB">
        <w:trPr>
          <w:trHeight w:val="454"/>
          <w:jc w:val="center"/>
        </w:trPr>
        <w:tc>
          <w:tcPr>
            <w:tcW w:w="9711" w:type="dxa"/>
            <w:gridSpan w:val="3"/>
          </w:tcPr>
          <w:p w14:paraId="4BCDED61" w14:textId="64AE2568" w:rsidR="00F051FC" w:rsidRPr="00717056" w:rsidRDefault="00F051FC" w:rsidP="00AA117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t>6. Instruktionsmateriale</w:t>
            </w:r>
          </w:p>
        </w:tc>
      </w:tr>
      <w:tr w:rsidR="00062B0D" w14:paraId="17806670" w14:textId="3618904F" w:rsidTr="00F051FC">
        <w:trPr>
          <w:trHeight w:val="691"/>
          <w:jc w:val="center"/>
        </w:trPr>
        <w:tc>
          <w:tcPr>
            <w:tcW w:w="7162" w:type="dxa"/>
          </w:tcPr>
          <w:p w14:paraId="7EC78A79" w14:textId="33E13878" w:rsidR="00062B0D" w:rsidRDefault="00062B0D" w:rsidP="00062B0D">
            <w:pPr>
              <w:rPr>
                <w:rFonts w:ascii="Open Sans" w:hAnsi="Open Sans" w:cs="Open Sans"/>
                <w:sz w:val="20"/>
                <w:szCs w:val="20"/>
              </w:rPr>
            </w:pPr>
            <w:r w:rsidRPr="00E80BE2">
              <w:rPr>
                <w:rFonts w:ascii="Open Sans" w:hAnsi="Open Sans" w:cs="Open Sans"/>
                <w:sz w:val="20"/>
                <w:szCs w:val="20"/>
              </w:rPr>
              <w:t>Har medarbejderen kendskab til</w:t>
            </w:r>
            <w:r w:rsidR="00AB39B0" w:rsidRPr="00E80BE2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E80BE2">
              <w:rPr>
                <w:rFonts w:ascii="Open Sans" w:hAnsi="Open Sans" w:cs="Open Sans"/>
                <w:sz w:val="20"/>
                <w:szCs w:val="20"/>
              </w:rPr>
              <w:t xml:space="preserve"> hvor </w:t>
            </w:r>
            <w:r w:rsidR="00E80BE2" w:rsidRPr="00E80BE2">
              <w:rPr>
                <w:rFonts w:ascii="Open Sans" w:hAnsi="Open Sans" w:cs="Open Sans"/>
                <w:sz w:val="20"/>
                <w:szCs w:val="20"/>
              </w:rPr>
              <w:t>instruktions</w:t>
            </w:r>
            <w:r w:rsidRPr="00E80BE2">
              <w:rPr>
                <w:rFonts w:ascii="Open Sans" w:hAnsi="Open Sans" w:cs="Open Sans"/>
                <w:sz w:val="20"/>
                <w:szCs w:val="20"/>
              </w:rPr>
              <w:t>materialet</w:t>
            </w:r>
            <w:r w:rsidR="00E80BE2" w:rsidRPr="00E80BE2">
              <w:rPr>
                <w:rFonts w:ascii="Open Sans" w:hAnsi="Open Sans" w:cs="Open Sans"/>
                <w:sz w:val="20"/>
                <w:szCs w:val="20"/>
              </w:rPr>
              <w:t xml:space="preserve">, herunder </w:t>
            </w:r>
            <w:r w:rsidR="00486656">
              <w:rPr>
                <w:rFonts w:ascii="Open Sans" w:hAnsi="Open Sans" w:cs="Open Sans"/>
                <w:sz w:val="20"/>
                <w:szCs w:val="20"/>
              </w:rPr>
              <w:t xml:space="preserve">bilag </w:t>
            </w:r>
            <w:r w:rsidR="00E80BE2" w:rsidRPr="00E80BE2">
              <w:rPr>
                <w:rFonts w:ascii="Open Sans" w:hAnsi="Open Sans" w:cs="Open Sans"/>
                <w:sz w:val="20"/>
                <w:szCs w:val="20"/>
              </w:rPr>
              <w:t xml:space="preserve">4a APV og arbejdsplan samt </w:t>
            </w:r>
            <w:r w:rsidR="00486656">
              <w:rPr>
                <w:rFonts w:ascii="Open Sans" w:hAnsi="Open Sans" w:cs="Open Sans"/>
                <w:sz w:val="20"/>
                <w:szCs w:val="20"/>
              </w:rPr>
              <w:t xml:space="preserve">bilag </w:t>
            </w:r>
            <w:r w:rsidR="00E80BE2" w:rsidRPr="00E80BE2">
              <w:rPr>
                <w:rFonts w:ascii="Open Sans" w:hAnsi="Open Sans" w:cs="Open Sans"/>
                <w:sz w:val="20"/>
                <w:szCs w:val="20"/>
              </w:rPr>
              <w:t>4d Anmeldelse til Arbejdstilsynet,</w:t>
            </w:r>
            <w:r w:rsidRPr="00E80BE2">
              <w:rPr>
                <w:rFonts w:ascii="Open Sans" w:hAnsi="Open Sans" w:cs="Open Sans"/>
                <w:sz w:val="20"/>
                <w:szCs w:val="20"/>
              </w:rPr>
              <w:t xml:space="preserve"> kan findes på byggepladsen?</w:t>
            </w:r>
          </w:p>
          <w:p w14:paraId="683A90C6" w14:textId="77777777" w:rsidR="00F051FC" w:rsidRDefault="00F051FC" w:rsidP="00062B0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C814D54" w14:textId="5D06F21D" w:rsidR="00F051FC" w:rsidRPr="00717056" w:rsidRDefault="00F051FC" w:rsidP="00062B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972956F" w14:textId="77777777" w:rsidR="00062B0D" w:rsidRPr="00717056" w:rsidRDefault="00062B0D" w:rsidP="00062B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91" w:type="dxa"/>
          </w:tcPr>
          <w:p w14:paraId="6764FA04" w14:textId="77777777" w:rsidR="00062B0D" w:rsidRPr="00717056" w:rsidRDefault="00062B0D" w:rsidP="00062B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0CF0C49" w14:textId="77777777" w:rsidR="001228CB" w:rsidRDefault="001228CB"/>
    <w:tbl>
      <w:tblPr>
        <w:tblStyle w:val="Tabel-Gitter"/>
        <w:tblW w:w="9711" w:type="dxa"/>
        <w:jc w:val="center"/>
        <w:tblLook w:val="04A0" w:firstRow="1" w:lastRow="0" w:firstColumn="1" w:lastColumn="0" w:noHBand="0" w:noVBand="1"/>
      </w:tblPr>
      <w:tblGrid>
        <w:gridCol w:w="888"/>
        <w:gridCol w:w="8823"/>
      </w:tblGrid>
      <w:tr w:rsidR="00F051FC" w14:paraId="718D5B58" w14:textId="77777777" w:rsidTr="006C2644">
        <w:trPr>
          <w:trHeight w:val="555"/>
          <w:jc w:val="center"/>
        </w:trPr>
        <w:tc>
          <w:tcPr>
            <w:tcW w:w="9711" w:type="dxa"/>
            <w:gridSpan w:val="2"/>
          </w:tcPr>
          <w:p w14:paraId="61BC16CC" w14:textId="77777777" w:rsidR="00F051FC" w:rsidRPr="00717056" w:rsidRDefault="00F051FC" w:rsidP="00062B0D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Beskriv korrigerende handlinger</w:t>
            </w:r>
          </w:p>
          <w:p w14:paraId="4703A2E7" w14:textId="77777777" w:rsidR="00F051FC" w:rsidRPr="00CE5119" w:rsidRDefault="00F051FC" w:rsidP="00CE511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2B0D" w14:paraId="5284A263" w14:textId="77777777" w:rsidTr="007165D4">
        <w:trPr>
          <w:trHeight w:val="435"/>
          <w:jc w:val="center"/>
        </w:trPr>
        <w:tc>
          <w:tcPr>
            <w:tcW w:w="888" w:type="dxa"/>
          </w:tcPr>
          <w:p w14:paraId="18BC2F0C" w14:textId="730D27BB" w:rsidR="00062B0D" w:rsidRDefault="00062B0D" w:rsidP="00062B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Pkt. nr. </w:t>
            </w:r>
          </w:p>
        </w:tc>
        <w:tc>
          <w:tcPr>
            <w:tcW w:w="8823" w:type="dxa"/>
          </w:tcPr>
          <w:p w14:paraId="380FD5AA" w14:textId="658D7529" w:rsidR="00062B0D" w:rsidRPr="00717056" w:rsidRDefault="00062B0D" w:rsidP="00062B0D">
            <w:pPr>
              <w:rPr>
                <w:rFonts w:ascii="Open Sans" w:hAnsi="Open Sans" w:cs="Open Sans"/>
                <w:sz w:val="20"/>
                <w:szCs w:val="20"/>
              </w:rPr>
            </w:pPr>
            <w:r w:rsidRPr="00717056">
              <w:rPr>
                <w:rFonts w:ascii="Open Sans" w:hAnsi="Open Sans" w:cs="Open Sans"/>
                <w:sz w:val="20"/>
                <w:szCs w:val="20"/>
              </w:rPr>
              <w:t>Beskriv korrigerende handling:</w:t>
            </w:r>
          </w:p>
        </w:tc>
      </w:tr>
      <w:tr w:rsidR="00F051FC" w14:paraId="20D9DDB1" w14:textId="77777777" w:rsidTr="007165D4">
        <w:trPr>
          <w:trHeight w:val="435"/>
          <w:jc w:val="center"/>
        </w:trPr>
        <w:tc>
          <w:tcPr>
            <w:tcW w:w="888" w:type="dxa"/>
          </w:tcPr>
          <w:p w14:paraId="5B05F010" w14:textId="77777777" w:rsidR="00F051FC" w:rsidRDefault="00F051FC" w:rsidP="00062B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3" w:type="dxa"/>
          </w:tcPr>
          <w:p w14:paraId="0DD78A1B" w14:textId="77777777" w:rsidR="00F051FC" w:rsidRPr="00717056" w:rsidRDefault="00F051FC" w:rsidP="00062B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051FC" w14:paraId="5DF49613" w14:textId="77777777" w:rsidTr="007165D4">
        <w:trPr>
          <w:trHeight w:val="435"/>
          <w:jc w:val="center"/>
        </w:trPr>
        <w:tc>
          <w:tcPr>
            <w:tcW w:w="888" w:type="dxa"/>
          </w:tcPr>
          <w:p w14:paraId="2F4BA04B" w14:textId="77777777" w:rsidR="00F051FC" w:rsidRDefault="00F051FC" w:rsidP="00062B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3" w:type="dxa"/>
          </w:tcPr>
          <w:p w14:paraId="03513896" w14:textId="77777777" w:rsidR="00F051FC" w:rsidRPr="00717056" w:rsidRDefault="00F051FC" w:rsidP="00062B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051FC" w14:paraId="34147ABC" w14:textId="77777777" w:rsidTr="007165D4">
        <w:trPr>
          <w:trHeight w:val="435"/>
          <w:jc w:val="center"/>
        </w:trPr>
        <w:tc>
          <w:tcPr>
            <w:tcW w:w="888" w:type="dxa"/>
          </w:tcPr>
          <w:p w14:paraId="088F6D57" w14:textId="77777777" w:rsidR="00F051FC" w:rsidRDefault="00F051FC" w:rsidP="00062B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23" w:type="dxa"/>
          </w:tcPr>
          <w:p w14:paraId="016252F0" w14:textId="77777777" w:rsidR="00F051FC" w:rsidRPr="00717056" w:rsidRDefault="00F051FC" w:rsidP="00062B0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357C989" w14:textId="77777777" w:rsidR="008F5282" w:rsidRDefault="008F5282" w:rsidP="00806AE6"/>
    <w:sectPr w:rsidR="008F5282" w:rsidSect="001228CB">
      <w:headerReference w:type="default" r:id="rId9"/>
      <w:footerReference w:type="default" r:id="rId10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1C8F" w14:textId="77777777" w:rsidR="00235ADE" w:rsidRDefault="00235ADE" w:rsidP="00117448">
      <w:pPr>
        <w:spacing w:after="0" w:line="240" w:lineRule="auto"/>
      </w:pPr>
      <w:r>
        <w:separator/>
      </w:r>
    </w:p>
  </w:endnote>
  <w:endnote w:type="continuationSeparator" w:id="0">
    <w:p w14:paraId="1DFADA1B" w14:textId="77777777" w:rsidR="00235ADE" w:rsidRDefault="00235ADE" w:rsidP="0011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CE5119" w14:paraId="563DAFE5" w14:textId="77777777" w:rsidTr="00A3761E">
      <w:trPr>
        <w:trHeight w:val="510"/>
      </w:trPr>
      <w:tc>
        <w:tcPr>
          <w:tcW w:w="5920" w:type="dxa"/>
          <w:vAlign w:val="bottom"/>
        </w:tcPr>
        <w:p w14:paraId="22D11A55" w14:textId="77777777" w:rsidR="00CE5119" w:rsidRPr="00C456F0" w:rsidRDefault="00CE5119" w:rsidP="00CE5119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4AEBE1AE" w14:textId="77777777" w:rsidR="00CE5119" w:rsidRPr="00951D24" w:rsidRDefault="00CE5119" w:rsidP="00CE5119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7216" behindDoc="0" locked="0" layoutInCell="1" allowOverlap="1" wp14:anchorId="4CF1ED8D" wp14:editId="67199F6E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1885708284" name="Billede 1885708284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791BC4F" w14:textId="77777777" w:rsidR="00CE5119" w:rsidRPr="00355550" w:rsidRDefault="00CE5119" w:rsidP="00CE5119">
    <w:pPr>
      <w:pStyle w:val="Sidefo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770C" w14:textId="77777777" w:rsidR="00235ADE" w:rsidRDefault="00235ADE" w:rsidP="00117448">
      <w:pPr>
        <w:spacing w:after="0" w:line="240" w:lineRule="auto"/>
      </w:pPr>
      <w:r>
        <w:separator/>
      </w:r>
    </w:p>
  </w:footnote>
  <w:footnote w:type="continuationSeparator" w:id="0">
    <w:p w14:paraId="363C8E6A" w14:textId="77777777" w:rsidR="00235ADE" w:rsidRDefault="00235ADE" w:rsidP="0011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1228CB" w:rsidRPr="001228CB" w14:paraId="206DAFE1" w14:textId="77777777" w:rsidTr="001C64DA">
      <w:trPr>
        <w:trHeight w:val="300"/>
      </w:trPr>
      <w:tc>
        <w:tcPr>
          <w:tcW w:w="3210" w:type="dxa"/>
          <w:hideMark/>
        </w:tcPr>
        <w:p w14:paraId="5582D621" w14:textId="783D66E2" w:rsidR="001228CB" w:rsidRPr="001228CB" w:rsidRDefault="00335AD0" w:rsidP="001228CB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>Bilag</w:t>
          </w:r>
          <w:r w:rsidR="001228CB" w:rsidRPr="001228CB">
            <w:rPr>
              <w:rFonts w:ascii="Open Sans" w:hAnsi="Open Sans" w:cs="Open Sans"/>
              <w:sz w:val="18"/>
              <w:szCs w:val="18"/>
            </w:rPr>
            <w:t xml:space="preserve"> 4c</w:t>
          </w:r>
        </w:p>
      </w:tc>
      <w:tc>
        <w:tcPr>
          <w:tcW w:w="3210" w:type="dxa"/>
          <w:hideMark/>
        </w:tcPr>
        <w:p w14:paraId="175D8E40" w14:textId="4EB56F06" w:rsidR="001228CB" w:rsidRPr="001228CB" w:rsidRDefault="001228CB" w:rsidP="001C64DA">
          <w:pPr>
            <w:pStyle w:val="Sidehoved"/>
            <w:jc w:val="center"/>
            <w:rPr>
              <w:rFonts w:ascii="Open Sans" w:hAnsi="Open Sans" w:cs="Open Sans"/>
              <w:sz w:val="18"/>
              <w:szCs w:val="18"/>
            </w:rPr>
          </w:pPr>
          <w:r w:rsidRPr="001228CB">
            <w:rPr>
              <w:rFonts w:ascii="Open Sans" w:hAnsi="Open Sans" w:cs="Open Sans"/>
              <w:sz w:val="18"/>
              <w:szCs w:val="18"/>
            </w:rPr>
            <w:t>Tilsyn</w:t>
          </w:r>
        </w:p>
      </w:tc>
      <w:tc>
        <w:tcPr>
          <w:tcW w:w="3210" w:type="dxa"/>
          <w:hideMark/>
        </w:tcPr>
        <w:p w14:paraId="7B26F40E" w14:textId="21712634" w:rsidR="001228CB" w:rsidRPr="001228CB" w:rsidRDefault="001228CB" w:rsidP="001228CB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 w:rsidRPr="001228CB">
            <w:rPr>
              <w:rFonts w:ascii="Open Sans" w:hAnsi="Open Sans" w:cs="Open Sans"/>
              <w:sz w:val="18"/>
              <w:szCs w:val="18"/>
            </w:rPr>
            <w:tab/>
            <w:t>Version 3 januar 2026</w:t>
          </w:r>
        </w:p>
      </w:tc>
    </w:tr>
  </w:tbl>
  <w:p w14:paraId="6FFB8AF0" w14:textId="0ACA3E2C" w:rsidR="0CB40B36" w:rsidRDefault="0CB40B36" w:rsidP="0CB40B36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48"/>
    <w:rsid w:val="00052CD9"/>
    <w:rsid w:val="00062B0D"/>
    <w:rsid w:val="00117448"/>
    <w:rsid w:val="001228CB"/>
    <w:rsid w:val="001C64DA"/>
    <w:rsid w:val="001F5A93"/>
    <w:rsid w:val="00235ADE"/>
    <w:rsid w:val="002B55BD"/>
    <w:rsid w:val="002C270D"/>
    <w:rsid w:val="00335AD0"/>
    <w:rsid w:val="0038287E"/>
    <w:rsid w:val="003F02CA"/>
    <w:rsid w:val="00433F8A"/>
    <w:rsid w:val="00446E14"/>
    <w:rsid w:val="0046069F"/>
    <w:rsid w:val="00486656"/>
    <w:rsid w:val="00606DC9"/>
    <w:rsid w:val="006660EC"/>
    <w:rsid w:val="007165D4"/>
    <w:rsid w:val="00717056"/>
    <w:rsid w:val="0073192B"/>
    <w:rsid w:val="00755923"/>
    <w:rsid w:val="007642E8"/>
    <w:rsid w:val="00806AE6"/>
    <w:rsid w:val="008409A5"/>
    <w:rsid w:val="008F5282"/>
    <w:rsid w:val="00915968"/>
    <w:rsid w:val="00987129"/>
    <w:rsid w:val="009D0F13"/>
    <w:rsid w:val="00AB39B0"/>
    <w:rsid w:val="00C5108D"/>
    <w:rsid w:val="00CE5119"/>
    <w:rsid w:val="00D0629C"/>
    <w:rsid w:val="00E80BE2"/>
    <w:rsid w:val="00F051FC"/>
    <w:rsid w:val="00F748CA"/>
    <w:rsid w:val="00F836C6"/>
    <w:rsid w:val="00F94348"/>
    <w:rsid w:val="0CB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B33E"/>
  <w15:chartTrackingRefBased/>
  <w15:docId w15:val="{4D1160CA-B86F-4C33-B1E9-E0F7B6BF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4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1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17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7448"/>
  </w:style>
  <w:style w:type="paragraph" w:styleId="Sidefod">
    <w:name w:val="footer"/>
    <w:basedOn w:val="Normal"/>
    <w:link w:val="SidefodTegn"/>
    <w:uiPriority w:val="99"/>
    <w:unhideWhenUsed/>
    <w:rsid w:val="00117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lcf76f155ced4ddcb4097134ff3c332f xmlns="965187cb-be4e-4cfe-9160-2cd169c37d59">
      <Terms xmlns="http://schemas.microsoft.com/office/infopath/2007/PartnerControls"/>
    </lcf76f155ced4ddcb4097134ff3c332f>
    <TaxCatchAll xmlns="9f2c6138-2382-4bb2-b7be-45e8eec52e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E040D-D7EA-4A17-BA9E-E27393264CAD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customXml/itemProps2.xml><?xml version="1.0" encoding="utf-8"?>
<ds:datastoreItem xmlns:ds="http://schemas.openxmlformats.org/officeDocument/2006/customXml" ds:itemID="{577810E1-3CB7-484C-AAA7-07D8D372B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52D26-EA2B-40A0-8D94-3E6DB671D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Foldager Larsen</dc:creator>
  <cp:keywords/>
  <dc:description/>
  <cp:lastModifiedBy>Jette Knudsen</cp:lastModifiedBy>
  <cp:revision>6</cp:revision>
  <dcterms:created xsi:type="dcterms:W3CDTF">2026-01-14T08:51:00Z</dcterms:created>
  <dcterms:modified xsi:type="dcterms:W3CDTF">2026-01-15T06:26:00Z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